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DD6D" w14:textId="77777777" w:rsidR="009643BD" w:rsidRPr="009643BD" w:rsidRDefault="009643BD" w:rsidP="009643BD">
      <w:pPr>
        <w:widowControl/>
        <w:spacing w:line="288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en-US" w:bidi="ar-SA"/>
        </w:rPr>
      </w:pPr>
      <w:r w:rsidRPr="009643BD">
        <w:rPr>
          <w:rFonts w:ascii="Calibri" w:eastAsia="Calibri" w:hAnsi="Calibri" w:cs="Times New Roman"/>
          <w:noProof/>
          <w:sz w:val="22"/>
          <w:szCs w:val="22"/>
          <w:lang w:eastAsia="ru-RU" w:bidi="ar-SA"/>
        </w:rPr>
        <w:drawing>
          <wp:inline distT="0" distB="0" distL="0" distR="0" wp14:anchorId="002C9285" wp14:editId="48FDA0B4">
            <wp:extent cx="526415" cy="569595"/>
            <wp:effectExtent l="0" t="0" r="6985" b="1905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B63C2" w14:textId="77777777" w:rsidR="009643BD" w:rsidRPr="009643BD" w:rsidRDefault="009643BD" w:rsidP="009643BD">
      <w:pPr>
        <w:widowControl/>
        <w:spacing w:line="288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  <w:r w:rsidRPr="009643BD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Калужская область</w:t>
      </w:r>
    </w:p>
    <w:p w14:paraId="37DED60E" w14:textId="77777777" w:rsidR="009643BD" w:rsidRPr="009643BD" w:rsidRDefault="009643BD" w:rsidP="009643BD">
      <w:pPr>
        <w:widowControl/>
        <w:spacing w:line="288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  <w:r w:rsidRPr="009643BD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Думиничский муниципальный округ Калужской области</w:t>
      </w:r>
    </w:p>
    <w:p w14:paraId="7AC6A2FC" w14:textId="77777777" w:rsidR="009643BD" w:rsidRPr="009643BD" w:rsidRDefault="009643BD" w:rsidP="009643BD">
      <w:pPr>
        <w:widowControl/>
        <w:spacing w:line="288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  <w:r w:rsidRPr="009643BD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Администрация Думиничского муниципального округа Калужской области</w:t>
      </w:r>
    </w:p>
    <w:p w14:paraId="31679DD3" w14:textId="77777777" w:rsidR="009643BD" w:rsidRPr="009643BD" w:rsidRDefault="009643BD" w:rsidP="009643BD">
      <w:pPr>
        <w:widowControl/>
        <w:spacing w:line="288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</w:p>
    <w:p w14:paraId="6F1E804A" w14:textId="77777777" w:rsidR="009643BD" w:rsidRPr="009643BD" w:rsidRDefault="009643BD" w:rsidP="009643BD">
      <w:pPr>
        <w:widowControl/>
        <w:spacing w:line="288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  <w:r w:rsidRPr="009643BD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ПОСТАНОВЛЕНИЕ</w:t>
      </w:r>
    </w:p>
    <w:p w14:paraId="74209A02" w14:textId="77777777" w:rsidR="00B77986" w:rsidRDefault="00B77986" w:rsidP="00B7798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21C13976" w14:textId="68A30879" w:rsidR="00B77986" w:rsidRPr="006D4907" w:rsidRDefault="00B77986" w:rsidP="00813810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 w:rsidRPr="005766F7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="00451A3D">
        <w:rPr>
          <w:rFonts w:ascii="Times New Roman" w:hAnsi="Times New Roman" w:cs="Times New Roman"/>
          <w:sz w:val="26"/>
          <w:szCs w:val="26"/>
        </w:rPr>
        <w:t>19</w:t>
      </w:r>
      <w:r w:rsidRPr="005766F7">
        <w:rPr>
          <w:rFonts w:ascii="Times New Roman" w:hAnsi="Times New Roman" w:cs="Times New Roman"/>
          <w:sz w:val="26"/>
          <w:szCs w:val="26"/>
        </w:rPr>
        <w:t>»</w:t>
      </w:r>
      <w:r w:rsidRPr="005766F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C20EB" w:rsidRPr="005766F7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proofErr w:type="gramEnd"/>
      <w:r w:rsidR="00813810" w:rsidRPr="005766F7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8B4802" w:rsidRPr="005766F7">
        <w:rPr>
          <w:rFonts w:ascii="Times New Roman" w:hAnsi="Times New Roman" w:cs="Times New Roman"/>
          <w:sz w:val="26"/>
          <w:szCs w:val="26"/>
          <w:u w:val="single"/>
        </w:rPr>
        <w:t>_</w:t>
      </w:r>
      <w:r w:rsidR="005535C7">
        <w:rPr>
          <w:rFonts w:ascii="Times New Roman" w:hAnsi="Times New Roman" w:cs="Times New Roman"/>
          <w:sz w:val="26"/>
          <w:szCs w:val="26"/>
          <w:u w:val="single"/>
        </w:rPr>
        <w:t>_</w:t>
      </w:r>
      <w:r w:rsidR="00451A3D">
        <w:rPr>
          <w:rFonts w:ascii="Times New Roman" w:hAnsi="Times New Roman" w:cs="Times New Roman"/>
          <w:sz w:val="26"/>
          <w:szCs w:val="26"/>
          <w:u w:val="single"/>
        </w:rPr>
        <w:t>01</w:t>
      </w:r>
      <w:r w:rsidR="00813810" w:rsidRPr="005766F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5766F7"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 w:rsidRPr="005766F7">
        <w:rPr>
          <w:rFonts w:ascii="Times New Roman" w:hAnsi="Times New Roman" w:cs="Times New Roman"/>
          <w:sz w:val="26"/>
          <w:szCs w:val="26"/>
        </w:rPr>
        <w:t>202</w:t>
      </w:r>
      <w:r w:rsidR="00C42DAE">
        <w:rPr>
          <w:rFonts w:ascii="Times New Roman" w:hAnsi="Times New Roman" w:cs="Times New Roman"/>
          <w:sz w:val="26"/>
          <w:szCs w:val="26"/>
        </w:rPr>
        <w:t>6</w:t>
      </w:r>
      <w:r w:rsidRPr="005766F7">
        <w:rPr>
          <w:rFonts w:ascii="Times New Roman" w:hAnsi="Times New Roman" w:cs="Times New Roman"/>
          <w:sz w:val="26"/>
          <w:szCs w:val="26"/>
        </w:rPr>
        <w:t>г</w:t>
      </w:r>
      <w:r w:rsidRPr="00813810">
        <w:rPr>
          <w:rFonts w:ascii="Times New Roman" w:hAnsi="Times New Roman" w:cs="Times New Roman"/>
          <w:sz w:val="26"/>
          <w:szCs w:val="26"/>
        </w:rPr>
        <w:t xml:space="preserve">.  </w:t>
      </w:r>
      <w:r w:rsidRPr="003807AC">
        <w:rPr>
          <w:rFonts w:ascii="Times New Roman" w:hAnsi="Times New Roman" w:cs="Times New Roman"/>
          <w:sz w:val="26"/>
          <w:szCs w:val="26"/>
        </w:rPr>
        <w:t xml:space="preserve"> </w:t>
      </w:r>
      <w:r w:rsidR="005535C7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807A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3807A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3807AC">
        <w:rPr>
          <w:rFonts w:ascii="Times New Roman" w:hAnsi="Times New Roman" w:cs="Times New Roman"/>
          <w:sz w:val="26"/>
          <w:szCs w:val="26"/>
        </w:rPr>
        <w:t xml:space="preserve">  </w:t>
      </w:r>
      <w:r w:rsidR="00AC558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DE155E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813810">
        <w:rPr>
          <w:rFonts w:ascii="Times New Roman" w:hAnsi="Times New Roman" w:cs="Times New Roman"/>
          <w:sz w:val="26"/>
          <w:szCs w:val="26"/>
        </w:rPr>
        <w:t>№</w:t>
      </w:r>
      <w:r w:rsidR="00B90BA9">
        <w:rPr>
          <w:rFonts w:ascii="Times New Roman" w:hAnsi="Times New Roman" w:cs="Times New Roman"/>
          <w:sz w:val="26"/>
          <w:szCs w:val="26"/>
        </w:rPr>
        <w:t xml:space="preserve"> </w:t>
      </w:r>
      <w:r w:rsidR="0081381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451A3D">
        <w:rPr>
          <w:rFonts w:ascii="Times New Roman" w:hAnsi="Times New Roman" w:cs="Times New Roman"/>
          <w:sz w:val="26"/>
          <w:szCs w:val="26"/>
          <w:u w:val="single"/>
        </w:rPr>
        <w:t>12</w:t>
      </w:r>
      <w:proofErr w:type="gramEnd"/>
      <w:r w:rsidR="00813810">
        <w:rPr>
          <w:rFonts w:ascii="Times New Roman" w:hAnsi="Times New Roman" w:cs="Times New Roman"/>
          <w:sz w:val="26"/>
          <w:szCs w:val="26"/>
          <w:u w:val="single"/>
        </w:rPr>
        <w:t xml:space="preserve">     </w:t>
      </w:r>
      <w:r w:rsidR="003268BD">
        <w:rPr>
          <w:rFonts w:ascii="Times New Roman" w:hAnsi="Times New Roman" w:cs="Times New Roman"/>
          <w:sz w:val="26"/>
          <w:szCs w:val="26"/>
          <w:u w:val="single"/>
        </w:rPr>
        <w:t>__</w:t>
      </w:r>
    </w:p>
    <w:p w14:paraId="0CC62BBA" w14:textId="77777777" w:rsidR="00B77986" w:rsidRDefault="00B77986" w:rsidP="00B77986">
      <w:pPr>
        <w:tabs>
          <w:tab w:val="left" w:pos="4962"/>
        </w:tabs>
        <w:ind w:right="453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9883977" w14:textId="77777777" w:rsidR="00B77986" w:rsidRPr="00E94F66" w:rsidRDefault="00B77986" w:rsidP="00B77986">
      <w:pPr>
        <w:tabs>
          <w:tab w:val="left" w:pos="4962"/>
        </w:tabs>
        <w:ind w:right="453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4F66">
        <w:rPr>
          <w:rFonts w:ascii="Times New Roman" w:hAnsi="Times New Roman" w:cs="Times New Roman"/>
          <w:b/>
          <w:bCs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внесении изменений в </w:t>
      </w:r>
      <w:r w:rsidRPr="00E94F66">
        <w:rPr>
          <w:rFonts w:ascii="Times New Roman" w:hAnsi="Times New Roman" w:cs="Times New Roman"/>
          <w:b/>
          <w:bCs/>
          <w:sz w:val="26"/>
          <w:szCs w:val="26"/>
        </w:rPr>
        <w:t>муниципальн</w:t>
      </w:r>
      <w:r>
        <w:rPr>
          <w:rFonts w:ascii="Times New Roman" w:hAnsi="Times New Roman" w:cs="Times New Roman"/>
          <w:b/>
          <w:bCs/>
          <w:sz w:val="26"/>
          <w:szCs w:val="26"/>
        </w:rPr>
        <w:t>ую</w:t>
      </w:r>
      <w:r w:rsidRPr="00E94F66">
        <w:rPr>
          <w:rFonts w:ascii="Times New Roman" w:hAnsi="Times New Roman" w:cs="Times New Roman"/>
          <w:b/>
          <w:bCs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Pr="00E94F66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«Думиничский район» </w:t>
      </w:r>
      <w:r w:rsidRPr="00E94F66">
        <w:rPr>
          <w:rFonts w:ascii="Times New Roman" w:hAnsi="Times New Roman" w:cs="Times New Roman"/>
          <w:b/>
          <w:sz w:val="26"/>
          <w:szCs w:val="26"/>
        </w:rPr>
        <w:t>«Информационное общество и повышение качества муниципальных услуг в муниципальном районе «Думиничский район»</w:t>
      </w:r>
    </w:p>
    <w:p w14:paraId="6A115B3A" w14:textId="77777777" w:rsidR="00B77986" w:rsidRPr="00E94F66" w:rsidRDefault="00B77986" w:rsidP="00B77986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14:paraId="5287D1DF" w14:textId="225EC525" w:rsidR="000462E5" w:rsidRDefault="000462E5" w:rsidP="000462E5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Руководствуясь решением Думы Думиничского муниципального округа Калужской области</w:t>
      </w: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от 11.12.2025 № 95 «О 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бюджете Думиничского муниципального округа Калужской области на 2026 год и плановый период 2027 и 2028 годов», Постановлением администрации муниципального района «Думиничский район» от 13.08.2013 № 732 «Об утверждении Порядка принятия решений о разработке  муниципальных программ муниципального района «Думиничский район», их формирования и реализации</w:t>
      </w:r>
      <w:r w:rsidRPr="000462E5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ar-SA"/>
        </w:rPr>
        <w:t xml:space="preserve"> 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и порядка проведения оценки эффективности реализации муниципальных программ муниципального района «Думиничский район», Уставом Думиничского муниципального округа Калужской области, администрация Думиничского муниципального округа</w:t>
      </w:r>
      <w:r w:rsidR="002913A2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 </w:t>
      </w:r>
      <w:r w:rsidRPr="000462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346C74AD" w14:textId="05DC9CC7" w:rsidR="000462E5" w:rsidRPr="000462E5" w:rsidRDefault="000462E5" w:rsidP="000462E5">
      <w:pPr>
        <w:widowControl/>
        <w:numPr>
          <w:ilvl w:val="0"/>
          <w:numId w:val="4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</w:pP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Внести следующие изменения в Постановление администрации МР «Думиничский район» от 29.03.2019 № 162 «Об утверждении муниципальной программы муниципального района «Думиничский район» «Информационное общество и повышение качества муниципальных услуг в муниципальном районе «Думиничский район» 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(в редакции Постановлений администрации МР «Думиничский район» № </w:t>
      </w:r>
      <w:r w:rsidR="00512E93"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2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 от 1</w:t>
      </w:r>
      <w:r w:rsidR="00512E93"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0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.0</w:t>
      </w:r>
      <w:r w:rsidR="00512E93"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2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.2020 года, № </w:t>
      </w:r>
      <w:r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117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 от </w:t>
      </w:r>
      <w:r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21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.03.2021 года, № 6</w:t>
      </w:r>
      <w:r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4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 от </w:t>
      </w:r>
      <w:r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22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.0</w:t>
      </w:r>
      <w:r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2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.2022 года, № </w:t>
      </w:r>
      <w:r w:rsidR="00617AA7"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79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 от 1</w:t>
      </w:r>
      <w:r w:rsidR="00617AA7"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4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.0</w:t>
      </w:r>
      <w:r w:rsidR="00617AA7"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2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.2023 года, № </w:t>
      </w:r>
      <w:r w:rsidR="00617AA7" w:rsidRP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51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 от </w:t>
      </w:r>
      <w:r w:rsidR="00617AA7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07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.02.2024 года, № </w:t>
      </w:r>
      <w:r w:rsidR="00617AA7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4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1 от </w:t>
      </w:r>
      <w:r w:rsidR="00617AA7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07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.02.2025 года):</w:t>
      </w:r>
    </w:p>
    <w:p w14:paraId="3FC4E6A4" w14:textId="359DB2D0" w:rsidR="000462E5" w:rsidRPr="000462E5" w:rsidRDefault="000462E5" w:rsidP="000462E5">
      <w:pPr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</w:pP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а) название муниципальной программы </w:t>
      </w:r>
      <w:bookmarkStart w:id="0" w:name="_Hlk219378971"/>
      <w:r w:rsidRPr="00955BAA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>«</w:t>
      </w:r>
      <w:bookmarkStart w:id="1" w:name="_Hlk219377583"/>
      <w:r w:rsidRPr="00955BAA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>Информационное общество и повышение качества муниципальных услуг в</w:t>
      </w:r>
      <w:bookmarkEnd w:id="1"/>
      <w:r w:rsidRPr="00955BAA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 xml:space="preserve"> муниципальном районе «Думиничский район»</w:t>
      </w:r>
      <w:bookmarkEnd w:id="0"/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изменить на название </w:t>
      </w:r>
      <w:r w:rsidRPr="000462E5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ar-SA"/>
        </w:rPr>
        <w:t>«</w:t>
      </w:r>
      <w:r w:rsidRPr="00955BAA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 xml:space="preserve">Информационное общество и повышение качества муниципальных услуг в </w:t>
      </w:r>
      <w:r w:rsidRPr="000462E5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>Думиничско</w:t>
      </w:r>
      <w:r w:rsidRPr="00955BAA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>м</w:t>
      </w:r>
      <w:r w:rsidRPr="000462E5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 xml:space="preserve"> муниципально</w:t>
      </w:r>
      <w:r w:rsidRPr="00955BAA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>м</w:t>
      </w:r>
      <w:r w:rsidRPr="000462E5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 xml:space="preserve"> округ</w:t>
      </w:r>
      <w:r w:rsidRPr="00955BAA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>е</w:t>
      </w:r>
      <w:r w:rsidRPr="000462E5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 w:bidi="ar-SA"/>
        </w:rPr>
        <w:t>»</w:t>
      </w: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;</w:t>
      </w:r>
    </w:p>
    <w:p w14:paraId="7FD0FA97" w14:textId="67C023CA" w:rsidR="000462E5" w:rsidRPr="000462E5" w:rsidRDefault="000462E5" w:rsidP="000462E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</w:pP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б) изложить текст муниципальной программы </w:t>
      </w:r>
      <w:r w:rsidR="00512E93"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«</w:t>
      </w:r>
      <w:r w:rsidR="00512E93" w:rsidRPr="00512E93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Информационное общество и повышение качества муниципальных услуг в </w:t>
      </w:r>
      <w:r w:rsidR="00512E93"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Думиничско</w:t>
      </w:r>
      <w:r w:rsidR="00512E93" w:rsidRPr="00512E93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м</w:t>
      </w:r>
      <w:r w:rsidR="00512E93"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муниципально</w:t>
      </w:r>
      <w:r w:rsidR="00512E93" w:rsidRPr="00512E93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м</w:t>
      </w:r>
      <w:r w:rsidR="00512E93"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округ</w:t>
      </w:r>
      <w:r w:rsidR="00512E93" w:rsidRPr="00512E93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е</w:t>
      </w:r>
      <w:r w:rsidR="00512E93"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»</w:t>
      </w: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(приложение к постановлени</w:t>
      </w:r>
      <w:r w:rsidR="00512E93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ю</w:t>
      </w: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администрации МР «Думиничский район» от 29.03.2019 № </w:t>
      </w:r>
      <w:r w:rsidR="000A0DB7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162</w:t>
      </w: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«Об утверждении муниципальной программы муниципального района «Думиничский район» </w:t>
      </w:r>
      <w:r w:rsidR="00512E93" w:rsidRPr="00512E93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«Информационное общество и повышение качества муниципальных услуг в муниципальном районе «Думиничский район»</w:t>
      </w: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 xml:space="preserve"> 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(в редакции № </w:t>
      </w:r>
      <w:r w:rsid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41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 xml:space="preserve"> от </w:t>
      </w:r>
      <w:r w:rsid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0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7.0</w:t>
      </w:r>
      <w:r w:rsidR="00512E93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2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.2025 года)</w:t>
      </w:r>
      <w:r w:rsidRPr="000462E5">
        <w:rPr>
          <w:rFonts w:ascii="Times New Roman" w:eastAsia="Times New Roman" w:hAnsi="Times New Roman" w:cs="Times New Roman"/>
          <w:kern w:val="1"/>
          <w:sz w:val="26"/>
          <w:szCs w:val="26"/>
          <w:lang w:eastAsia="ar-SA" w:bidi="ar-SA"/>
        </w:rPr>
        <w:t>) в новой редакции согласно приложению к настоящему Постановлению</w:t>
      </w:r>
      <w:r w:rsidRPr="000462E5">
        <w:rPr>
          <w:rFonts w:ascii="Times New Roman" w:eastAsia="Times New Roman" w:hAnsi="Times New Roman" w:cs="Times New Roman"/>
          <w:sz w:val="26"/>
          <w:szCs w:val="26"/>
          <w:lang w:eastAsia="ru-RU" w:bidi="ar-SA"/>
        </w:rPr>
        <w:t>.</w:t>
      </w:r>
    </w:p>
    <w:p w14:paraId="288FD169" w14:textId="1B122BDA" w:rsidR="00512E93" w:rsidRPr="00512E93" w:rsidRDefault="00512E93" w:rsidP="00512E93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 w:bidi="ar-SA"/>
        </w:rPr>
      </w:pPr>
      <w:r w:rsidRPr="00512E93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2</w:t>
      </w:r>
      <w:r w:rsidRPr="00512E93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.</w:t>
      </w:r>
      <w:r w:rsidRPr="00512E93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Настоящее Постановление вступает в силу с даты его опубликования в районной газете «Думиничские вести», подлежит опубликованию на официальном сайте </w:t>
      </w:r>
      <w:r w:rsidR="00CB396F" w:rsidRPr="00CB396F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https://zskaluga.ru</w:t>
      </w:r>
      <w:r w:rsidRPr="00512E93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, размещению на официальном сайте Думиничского муниципального округа Калужской области </w:t>
      </w:r>
      <w:r w:rsidR="00CB396F" w:rsidRPr="00CB396F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https://admdum.gosuslugi.ru/</w:t>
      </w:r>
      <w:r w:rsidRPr="00512E93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.   </w:t>
      </w:r>
    </w:p>
    <w:p w14:paraId="306172CD" w14:textId="0A873BF2" w:rsidR="00512E93" w:rsidRPr="00512E93" w:rsidRDefault="00512E93" w:rsidP="000A0DB7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 w:bidi="ar-SA"/>
        </w:rPr>
      </w:pPr>
      <w:r w:rsidRPr="00512E93">
        <w:rPr>
          <w:rFonts w:ascii="Times New Roman" w:eastAsia="Calibri" w:hAnsi="Times New Roman" w:cs="Times New Roman"/>
          <w:sz w:val="26"/>
          <w:szCs w:val="26"/>
          <w:lang w:eastAsia="en-US" w:bidi="ar-SA"/>
        </w:rPr>
        <w:lastRenderedPageBreak/>
        <w:t>3. Контроль за исполнением настоящего Постановления возложить на заместителя Главы администрации</w:t>
      </w:r>
      <w:r w:rsidR="000A0DB7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r w:rsidRPr="00512E93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- </w:t>
      </w:r>
      <w:r w:rsidR="000A0DB7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управляющего делами</w:t>
      </w:r>
      <w:r w:rsidRPr="00512E93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администрации Думиничского муниципального округа Калужской области.</w:t>
      </w:r>
    </w:p>
    <w:p w14:paraId="21B35D62" w14:textId="77777777" w:rsidR="000E641F" w:rsidRDefault="000E641F" w:rsidP="00B649A0">
      <w:pPr>
        <w:widowControl/>
        <w:suppressAutoHyphens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4AC43AD5" w14:textId="77777777" w:rsidR="000E641F" w:rsidRDefault="000E641F" w:rsidP="00B649A0">
      <w:pPr>
        <w:widowControl/>
        <w:suppressAutoHyphens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7045006" w14:textId="79123690" w:rsidR="00B649A0" w:rsidRPr="00B649A0" w:rsidRDefault="00B649A0" w:rsidP="00B649A0">
      <w:pPr>
        <w:widowControl/>
        <w:suppressAutoHyphens w:val="0"/>
        <w:rPr>
          <w:rFonts w:ascii="Times New Roman" w:hAnsi="Times New Roman" w:cs="Times New Roman"/>
          <w:b/>
          <w:bCs/>
          <w:sz w:val="26"/>
          <w:szCs w:val="26"/>
        </w:rPr>
      </w:pPr>
      <w:r w:rsidRPr="00B649A0">
        <w:rPr>
          <w:rFonts w:ascii="Times New Roman" w:hAnsi="Times New Roman" w:cs="Times New Roman"/>
          <w:b/>
          <w:bCs/>
          <w:sz w:val="26"/>
          <w:szCs w:val="26"/>
        </w:rPr>
        <w:t xml:space="preserve">Глава Думиничского муниципального </w:t>
      </w:r>
    </w:p>
    <w:p w14:paraId="50475FB6" w14:textId="41027C25" w:rsidR="00302132" w:rsidRDefault="00B649A0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649A0">
        <w:rPr>
          <w:rFonts w:ascii="Times New Roman" w:hAnsi="Times New Roman" w:cs="Times New Roman"/>
          <w:b/>
          <w:bCs/>
          <w:sz w:val="26"/>
          <w:szCs w:val="26"/>
        </w:rPr>
        <w:t xml:space="preserve">округа Калужской области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 w:rsidRPr="00B649A0">
        <w:rPr>
          <w:rFonts w:ascii="Times New Roman" w:hAnsi="Times New Roman" w:cs="Times New Roman"/>
          <w:b/>
          <w:bCs/>
          <w:sz w:val="26"/>
          <w:szCs w:val="26"/>
        </w:rPr>
        <w:t>С.Г. Булыгин</w:t>
      </w:r>
    </w:p>
    <w:p w14:paraId="5D2FB1CA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9C48913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3CB4696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385FDA89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04F7EC7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4BF7D4D" w14:textId="77777777" w:rsidR="00871BEA" w:rsidRDefault="00871BEA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136A0C2" w14:textId="77777777" w:rsidR="00871BEA" w:rsidRDefault="00871BEA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7C1E546" w14:textId="77777777" w:rsidR="00871BEA" w:rsidRDefault="00871BEA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6485B479" w14:textId="77777777" w:rsidR="00871BEA" w:rsidRDefault="00871BEA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8698482" w14:textId="77777777" w:rsidR="00871BEA" w:rsidRDefault="00871BEA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30D676A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34450E79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848FDF1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342EA0F" w14:textId="77777777" w:rsidR="00302132" w:rsidRDefault="00302132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09CC4D2" w14:textId="77777777" w:rsidR="00B649A0" w:rsidRDefault="00B649A0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0BAEFF6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21CB539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12CDD17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515A59A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2F276E50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66F73BC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69DF757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623DD3C1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618E9712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5D64776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FB0460F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097C301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2AA7E62E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671EA8B3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301D7B7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681F8C5C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69250758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01A6503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962CE0F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2B9BB9C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268FA14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3F781C7F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81596C3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579B22E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7AE7EF6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C353653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2E5677F" w14:textId="77777777" w:rsidR="000A0DB7" w:rsidRDefault="000A0DB7" w:rsidP="0024518C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sectPr w:rsidR="000A0DB7" w:rsidSect="00813810">
      <w:pgSz w:w="11906" w:h="16838"/>
      <w:pgMar w:top="993" w:right="566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735B"/>
    <w:multiLevelType w:val="multilevel"/>
    <w:tmpl w:val="A94C7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47" w:hanging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 w15:restartNumberingAfterBreak="0">
    <w:nsid w:val="14EC53C1"/>
    <w:multiLevelType w:val="multilevel"/>
    <w:tmpl w:val="44C4786C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310339F"/>
    <w:multiLevelType w:val="multilevel"/>
    <w:tmpl w:val="98BE2C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7B6470CE"/>
    <w:multiLevelType w:val="multilevel"/>
    <w:tmpl w:val="A94C7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47" w:hanging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num w:numId="1" w16cid:durableId="2089768194">
    <w:abstractNumId w:val="3"/>
  </w:num>
  <w:num w:numId="2" w16cid:durableId="602610039">
    <w:abstractNumId w:val="0"/>
  </w:num>
  <w:num w:numId="3" w16cid:durableId="1923680355">
    <w:abstractNumId w:val="2"/>
  </w:num>
  <w:num w:numId="4" w16cid:durableId="1281228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86"/>
    <w:rsid w:val="000067A0"/>
    <w:rsid w:val="00034C78"/>
    <w:rsid w:val="000462E5"/>
    <w:rsid w:val="00057E31"/>
    <w:rsid w:val="0007162C"/>
    <w:rsid w:val="000A0DB7"/>
    <w:rsid w:val="000C20EB"/>
    <w:rsid w:val="000E1016"/>
    <w:rsid w:val="000E641F"/>
    <w:rsid w:val="000F250F"/>
    <w:rsid w:val="00162916"/>
    <w:rsid w:val="00182C30"/>
    <w:rsid w:val="001A38C4"/>
    <w:rsid w:val="001B0D5A"/>
    <w:rsid w:val="001B33C1"/>
    <w:rsid w:val="0024518C"/>
    <w:rsid w:val="002913A2"/>
    <w:rsid w:val="002E6A6F"/>
    <w:rsid w:val="002F41D9"/>
    <w:rsid w:val="002F4695"/>
    <w:rsid w:val="002F6BEE"/>
    <w:rsid w:val="00302132"/>
    <w:rsid w:val="0030626B"/>
    <w:rsid w:val="003268BD"/>
    <w:rsid w:val="0036360B"/>
    <w:rsid w:val="00405403"/>
    <w:rsid w:val="00405F6E"/>
    <w:rsid w:val="00446D5D"/>
    <w:rsid w:val="00451A3D"/>
    <w:rsid w:val="004C7801"/>
    <w:rsid w:val="004E4A70"/>
    <w:rsid w:val="004F3A04"/>
    <w:rsid w:val="00512E93"/>
    <w:rsid w:val="005535C7"/>
    <w:rsid w:val="00574C81"/>
    <w:rsid w:val="005766F7"/>
    <w:rsid w:val="005A241D"/>
    <w:rsid w:val="005E1478"/>
    <w:rsid w:val="00617AA7"/>
    <w:rsid w:val="00623876"/>
    <w:rsid w:val="00677C44"/>
    <w:rsid w:val="00687172"/>
    <w:rsid w:val="006B11B9"/>
    <w:rsid w:val="00766459"/>
    <w:rsid w:val="007A5797"/>
    <w:rsid w:val="007D5AD4"/>
    <w:rsid w:val="00813810"/>
    <w:rsid w:val="00852315"/>
    <w:rsid w:val="00871BEA"/>
    <w:rsid w:val="00877D7C"/>
    <w:rsid w:val="008A5C08"/>
    <w:rsid w:val="008B4802"/>
    <w:rsid w:val="008D0832"/>
    <w:rsid w:val="008D7B6A"/>
    <w:rsid w:val="009018F4"/>
    <w:rsid w:val="0092086A"/>
    <w:rsid w:val="00921B13"/>
    <w:rsid w:val="00955BAA"/>
    <w:rsid w:val="009643BD"/>
    <w:rsid w:val="009954AA"/>
    <w:rsid w:val="009B705C"/>
    <w:rsid w:val="009D2C8C"/>
    <w:rsid w:val="009E03E7"/>
    <w:rsid w:val="00A14993"/>
    <w:rsid w:val="00A32775"/>
    <w:rsid w:val="00A50356"/>
    <w:rsid w:val="00AC558C"/>
    <w:rsid w:val="00AD3E8F"/>
    <w:rsid w:val="00B10D95"/>
    <w:rsid w:val="00B55A56"/>
    <w:rsid w:val="00B56192"/>
    <w:rsid w:val="00B6013C"/>
    <w:rsid w:val="00B649A0"/>
    <w:rsid w:val="00B77986"/>
    <w:rsid w:val="00B86BE7"/>
    <w:rsid w:val="00B90BA9"/>
    <w:rsid w:val="00B9153D"/>
    <w:rsid w:val="00B962AC"/>
    <w:rsid w:val="00C06D36"/>
    <w:rsid w:val="00C42DAE"/>
    <w:rsid w:val="00C56553"/>
    <w:rsid w:val="00C91988"/>
    <w:rsid w:val="00CB16EC"/>
    <w:rsid w:val="00CB396F"/>
    <w:rsid w:val="00CD019B"/>
    <w:rsid w:val="00D97C9F"/>
    <w:rsid w:val="00DD6E44"/>
    <w:rsid w:val="00DE155E"/>
    <w:rsid w:val="00E72FBC"/>
    <w:rsid w:val="00E7643B"/>
    <w:rsid w:val="00E92D52"/>
    <w:rsid w:val="00EB5E3B"/>
    <w:rsid w:val="00EE7CBF"/>
    <w:rsid w:val="00EF70DA"/>
    <w:rsid w:val="00F620E8"/>
    <w:rsid w:val="00F7475C"/>
    <w:rsid w:val="00F7699F"/>
    <w:rsid w:val="00F92287"/>
    <w:rsid w:val="00FB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5B91A"/>
  <w15:docId w15:val="{69CADB33-BE13-4596-9556-6CA51696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986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77986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rsid w:val="00B779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B779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77986"/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B779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B77986"/>
    <w:rPr>
      <w:rFonts w:cs="Times New Roman"/>
      <w:color w:val="000080"/>
      <w:u w:val="single"/>
    </w:rPr>
  </w:style>
  <w:style w:type="paragraph" w:customStyle="1" w:styleId="ConsPlusDocList1">
    <w:name w:val="ConsPlusDocList1"/>
    <w:next w:val="a"/>
    <w:rsid w:val="00B7798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styleId="a4">
    <w:name w:val="Balloon Text"/>
    <w:basedOn w:val="a"/>
    <w:link w:val="a5"/>
    <w:uiPriority w:val="99"/>
    <w:semiHidden/>
    <w:unhideWhenUsed/>
    <w:rsid w:val="00B77986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B77986"/>
    <w:rPr>
      <w:rFonts w:ascii="Tahoma" w:eastAsia="SimSun" w:hAnsi="Tahoma" w:cs="Mangal"/>
      <w:sz w:val="16"/>
      <w:szCs w:val="14"/>
      <w:lang w:eastAsia="hi-IN" w:bidi="hi-IN"/>
    </w:rPr>
  </w:style>
  <w:style w:type="paragraph" w:styleId="a6">
    <w:name w:val="List Paragraph"/>
    <w:basedOn w:val="a"/>
    <w:link w:val="a7"/>
    <w:uiPriority w:val="34"/>
    <w:qFormat/>
    <w:rsid w:val="00877D7C"/>
    <w:pPr>
      <w:ind w:left="720"/>
      <w:contextualSpacing/>
    </w:pPr>
  </w:style>
  <w:style w:type="paragraph" w:customStyle="1" w:styleId="Default">
    <w:name w:val="Default"/>
    <w:rsid w:val="009D2C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9D2C8C"/>
    <w:pPr>
      <w:widowControl/>
      <w:suppressAutoHyphens w:val="0"/>
    </w:pPr>
    <w:rPr>
      <w:rFonts w:ascii="Calibri" w:eastAsia="Calibri" w:hAnsi="Calibri" w:cs="Times New Roman"/>
      <w:szCs w:val="20"/>
      <w:lang w:val="x-none" w:eastAsia="en-US" w:bidi="ar-SA"/>
    </w:rPr>
  </w:style>
  <w:style w:type="character" w:customStyle="1" w:styleId="a9">
    <w:name w:val="Текст сноски Знак"/>
    <w:basedOn w:val="a0"/>
    <w:link w:val="a8"/>
    <w:uiPriority w:val="99"/>
    <w:rsid w:val="009D2C8C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7">
    <w:name w:val="Абзац списка Знак"/>
    <w:link w:val="a6"/>
    <w:uiPriority w:val="34"/>
    <w:rsid w:val="00B6013C"/>
    <w:rPr>
      <w:rFonts w:ascii="Arial" w:eastAsia="SimSun" w:hAnsi="Arial" w:cs="Mangal"/>
      <w:sz w:val="20"/>
      <w:szCs w:val="24"/>
      <w:lang w:eastAsia="hi-IN" w:bidi="hi-IN"/>
    </w:rPr>
  </w:style>
  <w:style w:type="paragraph" w:styleId="aa">
    <w:name w:val="Body Text Indent"/>
    <w:basedOn w:val="a"/>
    <w:link w:val="ab"/>
    <w:uiPriority w:val="99"/>
    <w:semiHidden/>
    <w:unhideWhenUsed/>
    <w:rsid w:val="00E92D5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92D52"/>
    <w:rPr>
      <w:rFonts w:ascii="Arial" w:eastAsia="SimSun" w:hAnsi="Arial" w:cs="Mangal"/>
      <w:sz w:val="20"/>
      <w:szCs w:val="24"/>
      <w:lang w:eastAsia="hi-IN" w:bidi="hi-IN"/>
    </w:rPr>
  </w:style>
  <w:style w:type="character" w:styleId="ac">
    <w:name w:val="Unresolved Mention"/>
    <w:basedOn w:val="a0"/>
    <w:uiPriority w:val="99"/>
    <w:semiHidden/>
    <w:unhideWhenUsed/>
    <w:rsid w:val="00512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7E2E6-6841-4EAB-A80A-980BE1BA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OKRglspec</dc:creator>
  <cp:lastModifiedBy>OKR</cp:lastModifiedBy>
  <cp:revision>3</cp:revision>
  <cp:lastPrinted>2026-01-15T12:51:00Z</cp:lastPrinted>
  <dcterms:created xsi:type="dcterms:W3CDTF">2026-04-06T12:53:00Z</dcterms:created>
  <dcterms:modified xsi:type="dcterms:W3CDTF">2026-04-06T12:54:00Z</dcterms:modified>
</cp:coreProperties>
</file>